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D50AD" w14:textId="2071547C" w:rsidR="0003647A" w:rsidRPr="00AA66E1" w:rsidRDefault="0003647A" w:rsidP="0003647A">
      <w:pPr>
        <w:spacing w:line="360" w:lineRule="auto"/>
        <w:ind w:firstLine="3220"/>
        <w:rPr>
          <w:b/>
          <w:sz w:val="30"/>
          <w:szCs w:val="30"/>
        </w:rPr>
      </w:pPr>
      <w:r w:rsidRPr="00AA66E1">
        <w:rPr>
          <w:b/>
          <w:sz w:val="30"/>
          <w:szCs w:val="30"/>
        </w:rPr>
        <w:t>《前后》</w:t>
      </w:r>
      <w:r w:rsidRPr="00AA66E1">
        <w:rPr>
          <w:rFonts w:hint="eastAsia"/>
          <w:b/>
          <w:sz w:val="30"/>
          <w:szCs w:val="30"/>
        </w:rPr>
        <w:t>教学</w:t>
      </w:r>
      <w:r w:rsidRPr="00AA66E1">
        <w:rPr>
          <w:b/>
          <w:sz w:val="30"/>
          <w:szCs w:val="30"/>
        </w:rPr>
        <w:t>反思</w:t>
      </w:r>
    </w:p>
    <w:p w14:paraId="1DCEC53C" w14:textId="02785766" w:rsidR="0003647A" w:rsidRDefault="0003647A" w:rsidP="0003647A">
      <w:pPr>
        <w:spacing w:line="360" w:lineRule="auto"/>
        <w:ind w:firstLine="3220"/>
        <w:rPr>
          <w:sz w:val="28"/>
        </w:rPr>
      </w:pPr>
      <w:r>
        <w:rPr>
          <w:sz w:val="28"/>
        </w:rPr>
        <w:t xml:space="preserve">                    </w:t>
      </w:r>
      <w:r>
        <w:rPr>
          <w:sz w:val="28"/>
        </w:rPr>
        <w:t>棠外附小</w:t>
      </w:r>
      <w:r>
        <w:rPr>
          <w:sz w:val="28"/>
        </w:rPr>
        <w:t xml:space="preserve">  </w:t>
      </w:r>
      <w:r>
        <w:rPr>
          <w:rFonts w:hint="eastAsia"/>
          <w:sz w:val="28"/>
        </w:rPr>
        <w:t>朱家</w:t>
      </w:r>
    </w:p>
    <w:p w14:paraId="35BEF233" w14:textId="7458A721" w:rsidR="0003647A" w:rsidRDefault="0003647A" w:rsidP="0003647A">
      <w:pPr>
        <w:spacing w:line="360" w:lineRule="auto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本节课，我从学生的相互介绍中，自然地引入课题，并且</w:t>
      </w:r>
      <w:r>
        <w:rPr>
          <w:sz w:val="28"/>
        </w:rPr>
        <w:t>让学生用指一指前后的方式来揭示</w:t>
      </w:r>
      <w:r>
        <w:rPr>
          <w:rFonts w:hint="eastAsia"/>
          <w:sz w:val="28"/>
        </w:rPr>
        <w:t>不易</w:t>
      </w:r>
      <w:r>
        <w:rPr>
          <w:sz w:val="28"/>
        </w:rPr>
        <w:t>描述的概念，</w:t>
      </w:r>
      <w:r>
        <w:rPr>
          <w:sz w:val="28"/>
        </w:rPr>
        <w:t>”</w:t>
      </w:r>
      <w:r>
        <w:rPr>
          <w:sz w:val="28"/>
        </w:rPr>
        <w:t>面对的方向是前，</w:t>
      </w:r>
      <w:r>
        <w:rPr>
          <w:rFonts w:hint="eastAsia"/>
          <w:sz w:val="28"/>
        </w:rPr>
        <w:t>背对</w:t>
      </w:r>
      <w:r>
        <w:rPr>
          <w:sz w:val="28"/>
        </w:rPr>
        <w:t>的方向是后</w:t>
      </w:r>
      <w:r>
        <w:rPr>
          <w:sz w:val="28"/>
        </w:rPr>
        <w:t>“</w:t>
      </w:r>
      <w:r>
        <w:rPr>
          <w:sz w:val="28"/>
        </w:rPr>
        <w:t>。</w:t>
      </w:r>
    </w:p>
    <w:p w14:paraId="63CA96E8" w14:textId="02DE087A" w:rsidR="0003647A" w:rsidRDefault="0003647A" w:rsidP="0003647A">
      <w:pPr>
        <w:spacing w:line="360" w:lineRule="auto"/>
        <w:ind w:firstLine="560"/>
        <w:rPr>
          <w:sz w:val="28"/>
        </w:rPr>
      </w:pPr>
      <w:r>
        <w:rPr>
          <w:sz w:val="28"/>
        </w:rPr>
        <w:t>环节一</w:t>
      </w:r>
      <w:r>
        <w:rPr>
          <w:rFonts w:hint="eastAsia"/>
          <w:sz w:val="28"/>
        </w:rPr>
        <w:t>通过设计“森林运动会”这一情节来贯穿，在情景活动中体验探究前后的位置与顺序，让学生掌握</w:t>
      </w:r>
      <w:r>
        <w:rPr>
          <w:sz w:val="28"/>
        </w:rPr>
        <w:t>”</w:t>
      </w:r>
      <w:r>
        <w:rPr>
          <w:sz w:val="28"/>
        </w:rPr>
        <w:t>（）</w:t>
      </w:r>
      <w:r>
        <w:rPr>
          <w:rFonts w:hint="eastAsia"/>
          <w:sz w:val="28"/>
        </w:rPr>
        <w:t>在</w:t>
      </w:r>
      <w:r>
        <w:rPr>
          <w:sz w:val="28"/>
        </w:rPr>
        <w:t>（）</w:t>
      </w:r>
      <w:r>
        <w:rPr>
          <w:rFonts w:hint="eastAsia"/>
          <w:sz w:val="28"/>
        </w:rPr>
        <w:t>的</w:t>
      </w:r>
      <w:r>
        <w:rPr>
          <w:sz w:val="28"/>
        </w:rPr>
        <w:t>前面，（）</w:t>
      </w:r>
      <w:r>
        <w:rPr>
          <w:rFonts w:hint="eastAsia"/>
          <w:sz w:val="28"/>
        </w:rPr>
        <w:t>在</w:t>
      </w:r>
      <w:r>
        <w:rPr>
          <w:sz w:val="28"/>
        </w:rPr>
        <w:t>（）</w:t>
      </w:r>
      <w:r>
        <w:rPr>
          <w:rFonts w:hint="eastAsia"/>
          <w:sz w:val="28"/>
        </w:rPr>
        <w:t>的</w:t>
      </w:r>
      <w:r>
        <w:rPr>
          <w:sz w:val="28"/>
        </w:rPr>
        <w:t>后面</w:t>
      </w:r>
      <w:r>
        <w:rPr>
          <w:sz w:val="28"/>
        </w:rPr>
        <w:t>“</w:t>
      </w:r>
      <w:r>
        <w:rPr>
          <w:sz w:val="28"/>
        </w:rPr>
        <w:t>这样的描述性语言。</w:t>
      </w:r>
    </w:p>
    <w:p w14:paraId="1A3F20E7" w14:textId="00478DD8" w:rsidR="0003647A" w:rsidRDefault="0003647A" w:rsidP="0003647A">
      <w:pPr>
        <w:spacing w:line="360" w:lineRule="auto"/>
        <w:ind w:firstLine="560"/>
        <w:rPr>
          <w:sz w:val="28"/>
        </w:rPr>
      </w:pPr>
      <w:r>
        <w:rPr>
          <w:rFonts w:hint="eastAsia"/>
          <w:sz w:val="28"/>
        </w:rPr>
        <w:t>环节</w:t>
      </w:r>
      <w:r>
        <w:rPr>
          <w:sz w:val="28"/>
        </w:rPr>
        <w:t>二</w:t>
      </w:r>
      <w:r>
        <w:rPr>
          <w:sz w:val="28"/>
        </w:rPr>
        <w:t>”</w:t>
      </w:r>
      <w:r>
        <w:rPr>
          <w:sz w:val="28"/>
        </w:rPr>
        <w:t>卡丁车比赛</w:t>
      </w:r>
      <w:r>
        <w:rPr>
          <w:sz w:val="28"/>
        </w:rPr>
        <w:t>“</w:t>
      </w:r>
      <w:r>
        <w:rPr>
          <w:sz w:val="28"/>
        </w:rPr>
        <w:t>让学生掌握</w:t>
      </w:r>
      <w:r>
        <w:rPr>
          <w:sz w:val="28"/>
        </w:rPr>
        <w:t>”</w:t>
      </w:r>
      <w:r>
        <w:rPr>
          <w:sz w:val="28"/>
        </w:rPr>
        <w:t>（）</w:t>
      </w:r>
      <w:r>
        <w:rPr>
          <w:rFonts w:hint="eastAsia"/>
          <w:sz w:val="28"/>
        </w:rPr>
        <w:t>的</w:t>
      </w:r>
      <w:r>
        <w:rPr>
          <w:sz w:val="28"/>
        </w:rPr>
        <w:t>前面是（），（）</w:t>
      </w:r>
      <w:r>
        <w:rPr>
          <w:rFonts w:hint="eastAsia"/>
          <w:sz w:val="28"/>
        </w:rPr>
        <w:t>的</w:t>
      </w:r>
      <w:r>
        <w:rPr>
          <w:sz w:val="28"/>
        </w:rPr>
        <w:t>前面是（）</w:t>
      </w:r>
      <w:r>
        <w:rPr>
          <w:sz w:val="28"/>
        </w:rPr>
        <w:t>“</w:t>
      </w:r>
      <w:r>
        <w:rPr>
          <w:sz w:val="28"/>
        </w:rPr>
        <w:t>，</w:t>
      </w:r>
      <w:r>
        <w:rPr>
          <w:rFonts w:hint="eastAsia"/>
          <w:sz w:val="28"/>
        </w:rPr>
        <w:t>并且</w:t>
      </w:r>
      <w:r>
        <w:rPr>
          <w:sz w:val="28"/>
        </w:rPr>
        <w:t>理解前</w:t>
      </w:r>
      <w:r>
        <w:rPr>
          <w:rFonts w:hint="eastAsia"/>
          <w:sz w:val="28"/>
        </w:rPr>
        <w:t>后</w:t>
      </w:r>
      <w:r>
        <w:rPr>
          <w:sz w:val="28"/>
        </w:rPr>
        <w:t>的相对性，</w:t>
      </w:r>
      <w:r>
        <w:rPr>
          <w:rFonts w:hint="eastAsia"/>
          <w:sz w:val="28"/>
        </w:rPr>
        <w:t>要看</w:t>
      </w:r>
      <w:r>
        <w:rPr>
          <w:sz w:val="28"/>
        </w:rPr>
        <w:t>和谁比。</w:t>
      </w:r>
    </w:p>
    <w:p w14:paraId="29BC56E1" w14:textId="331413B2" w:rsidR="0003647A" w:rsidRPr="0003647A" w:rsidRDefault="0003647A" w:rsidP="0003647A">
      <w:pPr>
        <w:spacing w:line="360" w:lineRule="auto"/>
        <w:ind w:firstLine="560"/>
        <w:rPr>
          <w:sz w:val="28"/>
        </w:rPr>
      </w:pPr>
      <w:r>
        <w:rPr>
          <w:rFonts w:hint="eastAsia"/>
          <w:sz w:val="28"/>
        </w:rPr>
        <w:t>环节</w:t>
      </w:r>
      <w:r>
        <w:rPr>
          <w:sz w:val="28"/>
        </w:rPr>
        <w:t>三</w:t>
      </w:r>
      <w:r>
        <w:rPr>
          <w:sz w:val="28"/>
        </w:rPr>
        <w:t>”</w:t>
      </w:r>
      <w:r>
        <w:rPr>
          <w:sz w:val="28"/>
        </w:rPr>
        <w:t>数学小游戏</w:t>
      </w:r>
      <w:r>
        <w:rPr>
          <w:sz w:val="28"/>
        </w:rPr>
        <w:t>“</w:t>
      </w:r>
      <w:r>
        <w:rPr>
          <w:sz w:val="28"/>
        </w:rPr>
        <w:t>让学生</w:t>
      </w:r>
      <w:r>
        <w:rPr>
          <w:rFonts w:hint="eastAsia"/>
          <w:sz w:val="28"/>
        </w:rPr>
        <w:t>理解</w:t>
      </w:r>
      <w:r>
        <w:rPr>
          <w:sz w:val="28"/>
        </w:rPr>
        <w:t>”</w:t>
      </w:r>
      <w:r>
        <w:rPr>
          <w:rFonts w:hint="eastAsia"/>
          <w:sz w:val="28"/>
        </w:rPr>
        <w:t>前可以变成</w:t>
      </w:r>
      <w:r>
        <w:rPr>
          <w:sz w:val="28"/>
        </w:rPr>
        <w:t>后，</w:t>
      </w:r>
      <w:r>
        <w:rPr>
          <w:rFonts w:hint="eastAsia"/>
          <w:sz w:val="28"/>
        </w:rPr>
        <w:t>后可以</w:t>
      </w:r>
      <w:r>
        <w:rPr>
          <w:sz w:val="28"/>
        </w:rPr>
        <w:t>变成</w:t>
      </w:r>
      <w:r>
        <w:rPr>
          <w:rFonts w:hint="eastAsia"/>
          <w:sz w:val="28"/>
        </w:rPr>
        <w:t>前</w:t>
      </w:r>
      <w:r>
        <w:rPr>
          <w:sz w:val="28"/>
        </w:rPr>
        <w:t>“</w:t>
      </w:r>
      <w:r>
        <w:rPr>
          <w:sz w:val="28"/>
        </w:rPr>
        <w:t>，</w:t>
      </w:r>
      <w:r>
        <w:rPr>
          <w:rFonts w:hint="eastAsia"/>
          <w:sz w:val="28"/>
        </w:rPr>
        <w:t>并且体验</w:t>
      </w:r>
      <w:r>
        <w:rPr>
          <w:sz w:val="28"/>
        </w:rPr>
        <w:t>，</w:t>
      </w:r>
      <w:r>
        <w:rPr>
          <w:rFonts w:hint="eastAsia"/>
          <w:sz w:val="28"/>
        </w:rPr>
        <w:t>语言</w:t>
      </w:r>
      <w:r>
        <w:rPr>
          <w:sz w:val="28"/>
        </w:rPr>
        <w:t>越精确，</w:t>
      </w:r>
      <w:r>
        <w:rPr>
          <w:rFonts w:hint="eastAsia"/>
          <w:sz w:val="28"/>
        </w:rPr>
        <w:t>范围</w:t>
      </w:r>
      <w:r>
        <w:rPr>
          <w:sz w:val="28"/>
        </w:rPr>
        <w:t>越小，</w:t>
      </w:r>
      <w:r>
        <w:rPr>
          <w:rFonts w:hint="eastAsia"/>
          <w:sz w:val="28"/>
        </w:rPr>
        <w:t>越能</w:t>
      </w:r>
      <w:r>
        <w:rPr>
          <w:sz w:val="28"/>
        </w:rPr>
        <w:t>找到目标。</w:t>
      </w:r>
    </w:p>
    <w:p w14:paraId="6E0C3E49" w14:textId="36E36E98" w:rsidR="0003647A" w:rsidRPr="0003647A" w:rsidRDefault="0003647A" w:rsidP="0003647A">
      <w:pPr>
        <w:spacing w:line="360" w:lineRule="auto"/>
        <w:rPr>
          <w:sz w:val="28"/>
        </w:rPr>
      </w:pPr>
      <w:r>
        <w:rPr>
          <w:sz w:val="28"/>
        </w:rPr>
        <w:t xml:space="preserve">    </w:t>
      </w:r>
      <w:r w:rsidRPr="0003647A">
        <w:rPr>
          <w:rFonts w:hint="eastAsia"/>
          <w:sz w:val="28"/>
        </w:rPr>
        <w:t>在教学过程中，</w:t>
      </w:r>
      <w:r>
        <w:rPr>
          <w:sz w:val="28"/>
        </w:rPr>
        <w:t>知识点层层递进，</w:t>
      </w:r>
      <w:r>
        <w:rPr>
          <w:rFonts w:hint="eastAsia"/>
          <w:sz w:val="28"/>
        </w:rPr>
        <w:t>尝试</w:t>
      </w:r>
      <w:r w:rsidRPr="0003647A">
        <w:rPr>
          <w:rFonts w:hint="eastAsia"/>
          <w:sz w:val="28"/>
        </w:rPr>
        <w:t>更多的是让学生通过认真观察图并且</w:t>
      </w:r>
      <w:r>
        <w:rPr>
          <w:sz w:val="28"/>
        </w:rPr>
        <w:t>小组讨论相互</w:t>
      </w:r>
      <w:r w:rsidRPr="0003647A">
        <w:rPr>
          <w:rFonts w:hint="eastAsia"/>
          <w:sz w:val="28"/>
        </w:rPr>
        <w:t>说一说</w:t>
      </w:r>
      <w:r>
        <w:rPr>
          <w:sz w:val="28"/>
        </w:rPr>
        <w:t>的方式参与课堂</w:t>
      </w:r>
      <w:r>
        <w:rPr>
          <w:rFonts w:hint="eastAsia"/>
          <w:sz w:val="28"/>
        </w:rPr>
        <w:t>，</w:t>
      </w:r>
      <w:r w:rsidRPr="0003647A">
        <w:rPr>
          <w:rFonts w:hint="eastAsia"/>
          <w:sz w:val="28"/>
        </w:rPr>
        <w:t>考虑到学生的生活经验，其实对“前后”并不陌生，于是我设计了“听口令找位置的游戏”。此环节，学生反应较热烈，在亲自参加的数学活动中感受前后。</w:t>
      </w:r>
    </w:p>
    <w:p w14:paraId="11FDCB8B" w14:textId="378C9D17" w:rsidR="002B531E" w:rsidRDefault="0003647A" w:rsidP="0003647A">
      <w:pPr>
        <w:spacing w:line="360" w:lineRule="auto"/>
        <w:ind w:firstLine="560"/>
        <w:rPr>
          <w:sz w:val="28"/>
        </w:rPr>
      </w:pPr>
      <w:r w:rsidRPr="0003647A">
        <w:rPr>
          <w:rFonts w:hint="eastAsia"/>
          <w:sz w:val="28"/>
        </w:rPr>
        <w:t>学生独立</w:t>
      </w:r>
      <w:r>
        <w:rPr>
          <w:rFonts w:hint="eastAsia"/>
          <w:sz w:val="28"/>
        </w:rPr>
        <w:t>完成课本问题时，巡视学生掌握的情况，发现基本</w:t>
      </w:r>
      <w:r>
        <w:rPr>
          <w:sz w:val="28"/>
        </w:rPr>
        <w:t>上</w:t>
      </w:r>
      <w:r>
        <w:rPr>
          <w:rFonts w:hint="eastAsia"/>
          <w:sz w:val="28"/>
        </w:rPr>
        <w:t>大多数</w:t>
      </w:r>
      <w:r>
        <w:rPr>
          <w:sz w:val="28"/>
        </w:rPr>
        <w:t>学生</w:t>
      </w:r>
      <w:r>
        <w:rPr>
          <w:rFonts w:hint="eastAsia"/>
          <w:sz w:val="28"/>
        </w:rPr>
        <w:t>能够完成</w:t>
      </w:r>
      <w:r>
        <w:rPr>
          <w:sz w:val="28"/>
        </w:rPr>
        <w:t>指定题目</w:t>
      </w:r>
      <w:r>
        <w:rPr>
          <w:rFonts w:hint="eastAsia"/>
          <w:sz w:val="28"/>
        </w:rPr>
        <w:t>。</w:t>
      </w:r>
      <w:bookmarkStart w:id="0" w:name="_GoBack"/>
      <w:bookmarkEnd w:id="0"/>
    </w:p>
    <w:p w14:paraId="2DFBFFAF" w14:textId="3031A2BF" w:rsidR="0003647A" w:rsidRPr="00BC52BB" w:rsidRDefault="0003647A" w:rsidP="0003647A">
      <w:pPr>
        <w:spacing w:line="360" w:lineRule="auto"/>
        <w:ind w:firstLine="560"/>
        <w:rPr>
          <w:sz w:val="28"/>
        </w:rPr>
      </w:pPr>
      <w:r>
        <w:rPr>
          <w:sz w:val="28"/>
        </w:rPr>
        <w:t>在小学</w:t>
      </w:r>
      <w:r>
        <w:rPr>
          <w:rFonts w:hint="eastAsia"/>
          <w:sz w:val="28"/>
        </w:rPr>
        <w:t>低段</w:t>
      </w:r>
      <w:r>
        <w:rPr>
          <w:sz w:val="28"/>
        </w:rPr>
        <w:t>上课过程中，</w:t>
      </w:r>
      <w:r>
        <w:rPr>
          <w:rFonts w:hint="eastAsia"/>
          <w:sz w:val="28"/>
        </w:rPr>
        <w:t>我</w:t>
      </w:r>
      <w:r>
        <w:rPr>
          <w:sz w:val="28"/>
        </w:rPr>
        <w:t>应该</w:t>
      </w:r>
      <w:r>
        <w:rPr>
          <w:rFonts w:hint="eastAsia"/>
          <w:sz w:val="28"/>
        </w:rPr>
        <w:t>更加</w:t>
      </w:r>
      <w:r>
        <w:rPr>
          <w:sz w:val="28"/>
        </w:rPr>
        <w:t>注意对学生的多元评价，</w:t>
      </w:r>
      <w:r>
        <w:rPr>
          <w:rFonts w:hint="eastAsia"/>
          <w:sz w:val="28"/>
        </w:rPr>
        <w:t>以</w:t>
      </w:r>
      <w:r>
        <w:rPr>
          <w:sz w:val="28"/>
        </w:rPr>
        <w:t>更</w:t>
      </w:r>
      <w:r>
        <w:rPr>
          <w:rFonts w:hint="eastAsia"/>
          <w:sz w:val="28"/>
        </w:rPr>
        <w:t>多</w:t>
      </w:r>
      <w:r>
        <w:rPr>
          <w:sz w:val="28"/>
        </w:rPr>
        <w:t>的方式去激励</w:t>
      </w:r>
      <w:r>
        <w:rPr>
          <w:rFonts w:hint="eastAsia"/>
          <w:sz w:val="28"/>
        </w:rPr>
        <w:t>学生</w:t>
      </w:r>
      <w:r>
        <w:rPr>
          <w:sz w:val="28"/>
        </w:rPr>
        <w:t>参与课堂，</w:t>
      </w:r>
      <w:r>
        <w:rPr>
          <w:rFonts w:hint="eastAsia"/>
          <w:sz w:val="28"/>
        </w:rPr>
        <w:t>这是值得</w:t>
      </w:r>
      <w:r>
        <w:rPr>
          <w:sz w:val="28"/>
        </w:rPr>
        <w:t>改进和进步的地方。</w:t>
      </w:r>
    </w:p>
    <w:sectPr w:rsidR="0003647A" w:rsidRPr="00BC52BB" w:rsidSect="00F95703">
      <w:pgSz w:w="11906" w:h="16838"/>
      <w:pgMar w:top="1134" w:right="1134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2EAC2" w14:textId="77777777" w:rsidR="00A25350" w:rsidRDefault="00A25350" w:rsidP="00BC52BB">
      <w:r>
        <w:separator/>
      </w:r>
    </w:p>
  </w:endnote>
  <w:endnote w:type="continuationSeparator" w:id="0">
    <w:p w14:paraId="5F6715FA" w14:textId="77777777" w:rsidR="00A25350" w:rsidRDefault="00A25350" w:rsidP="00BC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81F74" w14:textId="77777777" w:rsidR="00A25350" w:rsidRDefault="00A25350" w:rsidP="00BC52BB">
      <w:r>
        <w:separator/>
      </w:r>
    </w:p>
  </w:footnote>
  <w:footnote w:type="continuationSeparator" w:id="0">
    <w:p w14:paraId="4D086BFD" w14:textId="77777777" w:rsidR="00A25350" w:rsidRDefault="00A25350" w:rsidP="00BC5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03647A"/>
    <w:rsid w:val="001A5F38"/>
    <w:rsid w:val="002406B2"/>
    <w:rsid w:val="002B531E"/>
    <w:rsid w:val="0030590F"/>
    <w:rsid w:val="003D55C2"/>
    <w:rsid w:val="003E50A5"/>
    <w:rsid w:val="004A55F6"/>
    <w:rsid w:val="004C52F1"/>
    <w:rsid w:val="004D03D0"/>
    <w:rsid w:val="00526981"/>
    <w:rsid w:val="005F1351"/>
    <w:rsid w:val="006660DF"/>
    <w:rsid w:val="00791FAE"/>
    <w:rsid w:val="007D56C3"/>
    <w:rsid w:val="00893E58"/>
    <w:rsid w:val="00A25350"/>
    <w:rsid w:val="00AA66E1"/>
    <w:rsid w:val="00BA1752"/>
    <w:rsid w:val="00BC52BB"/>
    <w:rsid w:val="00D32B17"/>
    <w:rsid w:val="00E24233"/>
    <w:rsid w:val="00F95703"/>
    <w:rsid w:val="1B7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A8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5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C52BB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BC5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C52BB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tw</cp:lastModifiedBy>
  <cp:revision>11</cp:revision>
  <dcterms:created xsi:type="dcterms:W3CDTF">2015-12-21T08:03:00Z</dcterms:created>
  <dcterms:modified xsi:type="dcterms:W3CDTF">2021-01-19T01:35:00Z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